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F610B" w14:textId="77777777" w:rsidR="00BE50D0" w:rsidRPr="00BE50D0" w:rsidRDefault="00BE50D0" w:rsidP="00BE50D0">
      <w:pPr>
        <w:shd w:val="pct10" w:color="auto" w:fill="FFFFFF"/>
        <w:spacing w:after="0" w:line="225" w:lineRule="exact"/>
        <w:jc w:val="center"/>
        <w:rPr>
          <w:rFonts w:ascii="Times New Roman" w:eastAsia="Times" w:hAnsi="Times New Roman" w:cs="Times New Roman"/>
          <w:sz w:val="24"/>
          <w:szCs w:val="24"/>
        </w:rPr>
      </w:pPr>
      <w:r w:rsidRPr="00BE50D0">
        <w:rPr>
          <w:rFonts w:ascii="Times New Roman" w:eastAsia="Times" w:hAnsi="Times New Roman" w:cs="Times New Roman"/>
          <w:strike/>
          <w:sz w:val="24"/>
          <w:szCs w:val="24"/>
        </w:rPr>
        <w:t>SECTION</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ARTICLE</w:t>
      </w:r>
      <w:r w:rsidRPr="00BE50D0">
        <w:rPr>
          <w:rFonts w:ascii="Times New Roman" w:eastAsia="Times" w:hAnsi="Times New Roman" w:cs="Times New Roman"/>
          <w:sz w:val="24"/>
          <w:szCs w:val="24"/>
        </w:rPr>
        <w:t xml:space="preserve"> TWELVE</w:t>
      </w:r>
    </w:p>
    <w:p w14:paraId="1EFF610C" w14:textId="77777777" w:rsidR="00BE50D0" w:rsidRPr="00BE50D0" w:rsidRDefault="00BE50D0" w:rsidP="00BE50D0">
      <w:pPr>
        <w:spacing w:after="0" w:line="225" w:lineRule="exact"/>
        <w:jc w:val="center"/>
        <w:rPr>
          <w:rFonts w:ascii="Times New Roman" w:eastAsia="Times" w:hAnsi="Times New Roman" w:cs="Times New Roman"/>
          <w:sz w:val="24"/>
          <w:szCs w:val="24"/>
        </w:rPr>
      </w:pPr>
      <w:r w:rsidRPr="00BE50D0">
        <w:rPr>
          <w:rFonts w:ascii="Times New Roman" w:eastAsia="Times" w:hAnsi="Times New Roman" w:cs="Times New Roman"/>
          <w:sz w:val="24"/>
          <w:szCs w:val="24"/>
        </w:rPr>
        <w:t>GRIEVANCE PROCEDURE</w:t>
      </w:r>
    </w:p>
    <w:p w14:paraId="1EFF610D" w14:textId="77777777" w:rsidR="00BE50D0" w:rsidRPr="00BE50D0" w:rsidRDefault="00BE50D0" w:rsidP="00BE50D0">
      <w:pPr>
        <w:spacing w:after="0" w:line="225" w:lineRule="exact"/>
        <w:jc w:val="both"/>
        <w:rPr>
          <w:rFonts w:ascii="Times New Roman" w:eastAsia="Times" w:hAnsi="Times New Roman" w:cs="Times New Roman"/>
          <w:sz w:val="24"/>
          <w:szCs w:val="24"/>
        </w:rPr>
      </w:pPr>
      <w:r w:rsidRPr="00BE50D0">
        <w:rPr>
          <w:rFonts w:ascii="Times New Roman" w:eastAsia="Times" w:hAnsi="Times New Roman" w:cs="Times New Roman"/>
          <w:sz w:val="24"/>
          <w:szCs w:val="24"/>
        </w:rPr>
        <w:t xml:space="preserve"> </w:t>
      </w:r>
    </w:p>
    <w:p w14:paraId="1EFF610E"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1.</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1.</w:t>
      </w:r>
      <w:r w:rsidRPr="00BE50D0">
        <w:rPr>
          <w:rFonts w:ascii="Times New Roman" w:eastAsia="Times" w:hAnsi="Times New Roman" w:cs="Times New Roman"/>
          <w:sz w:val="24"/>
          <w:szCs w:val="24"/>
        </w:rPr>
        <w:t xml:space="preserve"> The parties agree that unfairness to employees shall not exist and no employee shall be discriminated against for using the </w:t>
      </w:r>
      <w:proofErr w:type="spellStart"/>
      <w:r w:rsidRPr="00BE50D0">
        <w:rPr>
          <w:rFonts w:ascii="Times New Roman" w:eastAsia="Times" w:hAnsi="Times New Roman" w:cs="Times New Roman"/>
          <w:strike/>
          <w:sz w:val="24"/>
          <w:szCs w:val="24"/>
        </w:rPr>
        <w:t>G</w:t>
      </w:r>
      <w:r w:rsidRPr="00BE50D0">
        <w:rPr>
          <w:rFonts w:ascii="Times New Roman" w:eastAsia="Times" w:hAnsi="Times New Roman" w:cs="Times New Roman"/>
          <w:b/>
          <w:sz w:val="24"/>
          <w:szCs w:val="24"/>
        </w:rPr>
        <w:t>g</w:t>
      </w:r>
      <w:r w:rsidRPr="00BE50D0">
        <w:rPr>
          <w:rFonts w:ascii="Times New Roman" w:eastAsia="Times" w:hAnsi="Times New Roman" w:cs="Times New Roman"/>
          <w:sz w:val="24"/>
          <w:szCs w:val="24"/>
        </w:rPr>
        <w:t>rievance</w:t>
      </w:r>
      <w:proofErr w:type="spellEnd"/>
      <w:r w:rsidRPr="00BE50D0">
        <w:rPr>
          <w:rFonts w:ascii="Times New Roman" w:eastAsia="Times" w:hAnsi="Times New Roman" w:cs="Times New Roman"/>
          <w:sz w:val="24"/>
          <w:szCs w:val="24"/>
        </w:rPr>
        <w:t xml:space="preserve"> </w:t>
      </w:r>
      <w:proofErr w:type="spellStart"/>
      <w:r w:rsidRPr="00BE50D0">
        <w:rPr>
          <w:rFonts w:ascii="Times New Roman" w:eastAsia="Times" w:hAnsi="Times New Roman" w:cs="Times New Roman"/>
          <w:strike/>
          <w:sz w:val="24"/>
          <w:szCs w:val="24"/>
        </w:rPr>
        <w:t>P</w:t>
      </w:r>
      <w:r w:rsidRPr="00BE50D0">
        <w:rPr>
          <w:rFonts w:ascii="Times New Roman" w:eastAsia="Times" w:hAnsi="Times New Roman" w:cs="Times New Roman"/>
          <w:b/>
          <w:sz w:val="24"/>
          <w:szCs w:val="24"/>
        </w:rPr>
        <w:t>p</w:t>
      </w:r>
      <w:r w:rsidRPr="00BE50D0">
        <w:rPr>
          <w:rFonts w:ascii="Times New Roman" w:eastAsia="Times" w:hAnsi="Times New Roman" w:cs="Times New Roman"/>
          <w:sz w:val="24"/>
          <w:szCs w:val="24"/>
        </w:rPr>
        <w:t>rocedure</w:t>
      </w:r>
      <w:proofErr w:type="spellEnd"/>
      <w:r w:rsidRPr="00BE50D0">
        <w:rPr>
          <w:rFonts w:ascii="Times New Roman" w:eastAsia="Times" w:hAnsi="Times New Roman" w:cs="Times New Roman"/>
          <w:sz w:val="24"/>
          <w:szCs w:val="24"/>
        </w:rPr>
        <w:t>.</w:t>
      </w:r>
    </w:p>
    <w:p w14:paraId="1EFF610F"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10"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2.</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2.</w:t>
      </w:r>
      <w:r w:rsidRPr="00BE50D0">
        <w:rPr>
          <w:rFonts w:ascii="Times New Roman" w:eastAsia="Times" w:hAnsi="Times New Roman" w:cs="Times New Roman"/>
          <w:sz w:val="24"/>
          <w:szCs w:val="24"/>
        </w:rPr>
        <w:t xml:space="preserve"> Subject to the requirements of this </w:t>
      </w:r>
      <w:r w:rsidRPr="00BE50D0">
        <w:rPr>
          <w:rFonts w:ascii="Times New Roman" w:eastAsia="Times" w:hAnsi="Times New Roman" w:cs="Times New Roman"/>
          <w:strike/>
          <w:sz w:val="24"/>
          <w:szCs w:val="24"/>
        </w:rPr>
        <w:t>Section</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Article</w:t>
      </w:r>
      <w:r w:rsidRPr="00BE50D0">
        <w:rPr>
          <w:rFonts w:ascii="Times New Roman" w:eastAsia="Times" w:hAnsi="Times New Roman" w:cs="Times New Roman"/>
          <w:sz w:val="24"/>
          <w:szCs w:val="24"/>
        </w:rPr>
        <w:t xml:space="preserve">, an employee may present a request or complaint directly to their immediate supervisor. </w:t>
      </w:r>
    </w:p>
    <w:p w14:paraId="1EFF6111"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12" w14:textId="77777777" w:rsidR="00BE50D0" w:rsidRPr="00BE50D0" w:rsidRDefault="00BE50D0" w:rsidP="00BE50D0">
      <w:pPr>
        <w:spacing w:after="0" w:line="225" w:lineRule="exact"/>
        <w:jc w:val="both"/>
        <w:rPr>
          <w:rFonts w:ascii="Times New Roman" w:eastAsia="Times" w:hAnsi="Times New Roman" w:cs="Times New Roman"/>
          <w:sz w:val="24"/>
          <w:szCs w:val="24"/>
        </w:rPr>
      </w:pPr>
      <w:r w:rsidRPr="00BE50D0">
        <w:rPr>
          <w:rFonts w:ascii="Times New Roman" w:eastAsia="Times" w:hAnsi="Times New Roman" w:cs="Times New Roman"/>
          <w:sz w:val="24"/>
          <w:szCs w:val="24"/>
        </w:rPr>
        <w:t>Grievance Definitions</w:t>
      </w:r>
    </w:p>
    <w:p w14:paraId="1EFF6113" w14:textId="77777777" w:rsidR="00BE50D0" w:rsidRPr="00BE50D0" w:rsidRDefault="00BE50D0" w:rsidP="00BE50D0">
      <w:pPr>
        <w:spacing w:after="0" w:line="225" w:lineRule="exact"/>
        <w:jc w:val="both"/>
        <w:rPr>
          <w:rFonts w:ascii="Times New Roman" w:eastAsia="Times" w:hAnsi="Times New Roman" w:cs="Times New Roman"/>
          <w:sz w:val="24"/>
          <w:szCs w:val="24"/>
        </w:rPr>
      </w:pPr>
    </w:p>
    <w:p w14:paraId="1EFF6114"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trike/>
          <w:sz w:val="24"/>
          <w:szCs w:val="24"/>
        </w:rPr>
      </w:pPr>
      <w:r w:rsidRPr="00BE50D0">
        <w:rPr>
          <w:rFonts w:ascii="Times New Roman" w:eastAsia="Times" w:hAnsi="Times New Roman" w:cs="Times New Roman"/>
          <w:strike/>
          <w:sz w:val="24"/>
          <w:szCs w:val="24"/>
        </w:rPr>
        <w:t>3.</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3.</w:t>
      </w:r>
      <w:r w:rsidRPr="00BE50D0">
        <w:rPr>
          <w:rFonts w:ascii="Times New Roman" w:eastAsia="Times" w:hAnsi="Times New Roman" w:cs="Times New Roman"/>
          <w:sz w:val="24"/>
          <w:szCs w:val="24"/>
        </w:rPr>
        <w:t xml:space="preserve"> The term “grievance” as used in this Agreement shall mean any alleged violation of the terms or provisions of this Agreement or differences of opinion as to its interpretation and/or application when reduced to writing on a fully executed form approved by the Company and the Union. Grievances shall state a description of the alleged violation and shall identify the provision violated.  The grievance must be signed by the aggrieved employee and their Area Steward. </w:t>
      </w:r>
    </w:p>
    <w:p w14:paraId="1EFF6115"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trike/>
          <w:sz w:val="24"/>
          <w:szCs w:val="24"/>
        </w:rPr>
      </w:pPr>
    </w:p>
    <w:p w14:paraId="1EFF6116" w14:textId="2F558C7D"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3-A.</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3-A.</w:t>
      </w:r>
      <w:r w:rsidRPr="00BE50D0">
        <w:rPr>
          <w:rFonts w:ascii="Times New Roman" w:eastAsia="Times" w:hAnsi="Times New Roman" w:cs="Times New Roman"/>
          <w:sz w:val="24"/>
          <w:szCs w:val="24"/>
        </w:rPr>
        <w:t xml:space="preserve"> The term “General in Character Grievance,” as used in this Agreement shall mean any alleged violation which is general in nature and cannot be settled by an immediate supervisor or department manager. The grievance shall be valid when signed by the Local President or their designee and submitted </w:t>
      </w:r>
      <w:r w:rsidRPr="00BE50D0">
        <w:rPr>
          <w:rFonts w:ascii="Times New Roman" w:eastAsia="Times" w:hAnsi="Times New Roman" w:cs="Times New Roman"/>
          <w:strike/>
          <w:sz w:val="24"/>
          <w:szCs w:val="24"/>
        </w:rPr>
        <w:t>in 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at Step</w:t>
      </w:r>
      <w:r w:rsidRPr="00BE50D0">
        <w:rPr>
          <w:rFonts w:ascii="Times New Roman" w:eastAsia="Times" w:hAnsi="Times New Roman" w:cs="Times New Roman"/>
          <w:sz w:val="24"/>
          <w:szCs w:val="24"/>
        </w:rPr>
        <w:t xml:space="preserve"> Three to the Labor </w:t>
      </w:r>
      <w:r w:rsidRPr="00BE50D0">
        <w:rPr>
          <w:rFonts w:ascii="Times New Roman" w:eastAsia="Times" w:hAnsi="Times New Roman" w:cs="Times New Roman"/>
          <w:b/>
          <w:sz w:val="24"/>
          <w:szCs w:val="24"/>
        </w:rPr>
        <w:t>and Employee</w:t>
      </w:r>
      <w:r w:rsidRPr="00BE50D0">
        <w:rPr>
          <w:rFonts w:ascii="Times New Roman" w:eastAsia="Times" w:hAnsi="Times New Roman" w:cs="Times New Roman"/>
          <w:sz w:val="24"/>
          <w:szCs w:val="24"/>
        </w:rPr>
        <w:t xml:space="preserve"> Relations </w:t>
      </w:r>
      <w:r w:rsidRPr="00BE50D0">
        <w:rPr>
          <w:rFonts w:ascii="Times New Roman" w:eastAsia="Times" w:hAnsi="Times New Roman" w:cs="Times New Roman"/>
          <w:strike/>
          <w:sz w:val="24"/>
          <w:szCs w:val="24"/>
        </w:rPr>
        <w:t>Senior Manager</w:t>
      </w:r>
      <w:r w:rsidRPr="00BE50D0">
        <w:rPr>
          <w:rFonts w:ascii="Times New Roman" w:eastAsia="Times" w:hAnsi="Times New Roman" w:cs="Times New Roman"/>
          <w:sz w:val="24"/>
          <w:szCs w:val="24"/>
        </w:rPr>
        <w:t xml:space="preserve"> </w:t>
      </w:r>
      <w:r w:rsidR="00D316A9">
        <w:rPr>
          <w:rFonts w:ascii="Times New Roman" w:eastAsia="Times" w:hAnsi="Times New Roman" w:cs="Times New Roman"/>
          <w:b/>
          <w:sz w:val="24"/>
          <w:szCs w:val="24"/>
        </w:rPr>
        <w:t>s</w:t>
      </w:r>
      <w:r w:rsidRPr="00BE50D0">
        <w:rPr>
          <w:rFonts w:ascii="Times New Roman" w:eastAsia="Times" w:hAnsi="Times New Roman" w:cs="Times New Roman"/>
          <w:b/>
          <w:sz w:val="24"/>
          <w:szCs w:val="24"/>
        </w:rPr>
        <w:t xml:space="preserve">ite </w:t>
      </w:r>
      <w:r w:rsidR="00D316A9">
        <w:rPr>
          <w:rFonts w:ascii="Times New Roman" w:eastAsia="Times" w:hAnsi="Times New Roman" w:cs="Times New Roman"/>
          <w:b/>
          <w:sz w:val="24"/>
          <w:szCs w:val="24"/>
        </w:rPr>
        <w:t>l</w:t>
      </w:r>
      <w:r w:rsidRPr="00BE50D0">
        <w:rPr>
          <w:rFonts w:ascii="Times New Roman" w:eastAsia="Times" w:hAnsi="Times New Roman" w:cs="Times New Roman"/>
          <w:b/>
          <w:sz w:val="24"/>
          <w:szCs w:val="24"/>
        </w:rPr>
        <w:t>ead</w:t>
      </w:r>
      <w:r w:rsidRPr="00BE50D0">
        <w:rPr>
          <w:rFonts w:ascii="Times New Roman" w:eastAsia="Times" w:hAnsi="Times New Roman" w:cs="Times New Roman"/>
          <w:sz w:val="24"/>
          <w:szCs w:val="24"/>
        </w:rPr>
        <w:t xml:space="preserve"> or their designee. </w:t>
      </w:r>
    </w:p>
    <w:p w14:paraId="1EFF6117"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18" w14:textId="7B450813"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trike/>
          <w:sz w:val="24"/>
          <w:szCs w:val="24"/>
        </w:rPr>
      </w:pPr>
      <w:r w:rsidRPr="00BE50D0">
        <w:rPr>
          <w:rFonts w:ascii="Times New Roman" w:eastAsia="Times" w:hAnsi="Times New Roman" w:cs="Times New Roman"/>
          <w:strike/>
          <w:sz w:val="24"/>
          <w:szCs w:val="24"/>
        </w:rPr>
        <w:t>3-B.</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3-B.</w:t>
      </w:r>
      <w:r w:rsidRPr="00BE50D0">
        <w:rPr>
          <w:rFonts w:ascii="Times New Roman" w:eastAsia="Times" w:hAnsi="Times New Roman" w:cs="Times New Roman"/>
          <w:sz w:val="24"/>
          <w:szCs w:val="24"/>
        </w:rPr>
        <w:t xml:space="preserve"> Holidays do not apply to time limits set forth in this </w:t>
      </w:r>
      <w:r w:rsidRPr="00D316A9">
        <w:rPr>
          <w:rFonts w:ascii="Times New Roman" w:eastAsia="Times" w:hAnsi="Times New Roman" w:cs="Times New Roman"/>
          <w:strike/>
          <w:sz w:val="24"/>
          <w:szCs w:val="24"/>
        </w:rPr>
        <w:t>Section</w:t>
      </w:r>
      <w:r w:rsidR="00D316A9">
        <w:rPr>
          <w:rFonts w:ascii="Times New Roman" w:eastAsia="Times" w:hAnsi="Times New Roman" w:cs="Times New Roman"/>
          <w:sz w:val="24"/>
          <w:szCs w:val="24"/>
        </w:rPr>
        <w:t xml:space="preserve"> </w:t>
      </w:r>
      <w:r w:rsidR="00D316A9" w:rsidRPr="00D316A9">
        <w:rPr>
          <w:rFonts w:ascii="Times New Roman" w:eastAsia="Times" w:hAnsi="Times New Roman" w:cs="Times New Roman"/>
          <w:b/>
          <w:sz w:val="24"/>
          <w:szCs w:val="24"/>
        </w:rPr>
        <w:t>Article</w:t>
      </w:r>
      <w:r w:rsidRPr="00BE50D0">
        <w:rPr>
          <w:rFonts w:ascii="Times New Roman" w:eastAsia="Times" w:hAnsi="Times New Roman" w:cs="Times New Roman"/>
          <w:sz w:val="24"/>
          <w:szCs w:val="24"/>
        </w:rPr>
        <w:t>.</w:t>
      </w:r>
    </w:p>
    <w:p w14:paraId="1EFF6119" w14:textId="77777777" w:rsidR="00BE50D0" w:rsidRPr="00BE50D0" w:rsidRDefault="00BE50D0" w:rsidP="00BE50D0">
      <w:pPr>
        <w:tabs>
          <w:tab w:val="left" w:pos="2340"/>
        </w:tabs>
        <w:spacing w:after="0" w:line="225" w:lineRule="exact"/>
        <w:jc w:val="both"/>
        <w:rPr>
          <w:rFonts w:ascii="Times New Roman" w:eastAsia="Times" w:hAnsi="Times New Roman" w:cs="Times New Roman"/>
          <w:sz w:val="24"/>
          <w:szCs w:val="24"/>
        </w:rPr>
      </w:pPr>
    </w:p>
    <w:p w14:paraId="1EFF611A" w14:textId="77777777" w:rsidR="00BE50D0" w:rsidRPr="00BE50D0" w:rsidRDefault="00BE50D0" w:rsidP="00BE50D0">
      <w:pPr>
        <w:tabs>
          <w:tab w:val="left" w:pos="2340"/>
        </w:tabs>
        <w:spacing w:after="0" w:line="225" w:lineRule="exact"/>
        <w:jc w:val="both"/>
        <w:rPr>
          <w:rFonts w:ascii="Times New Roman" w:eastAsia="Times" w:hAnsi="Times New Roman" w:cs="Times New Roman"/>
          <w:sz w:val="24"/>
          <w:szCs w:val="24"/>
        </w:rPr>
      </w:pPr>
      <w:r w:rsidRPr="00BE50D0">
        <w:rPr>
          <w:rFonts w:ascii="Times New Roman" w:eastAsia="Times" w:hAnsi="Times New Roman" w:cs="Times New Roman"/>
          <w:sz w:val="24"/>
          <w:szCs w:val="24"/>
        </w:rPr>
        <w:t>Grievance Adjudication and Adjustment</w:t>
      </w:r>
    </w:p>
    <w:p w14:paraId="1EFF611B" w14:textId="77777777" w:rsidR="00BE50D0" w:rsidRPr="00BE50D0" w:rsidRDefault="00BE50D0" w:rsidP="00BE50D0">
      <w:pPr>
        <w:tabs>
          <w:tab w:val="left" w:pos="2340"/>
        </w:tabs>
        <w:spacing w:after="0" w:line="225" w:lineRule="exact"/>
        <w:jc w:val="both"/>
        <w:rPr>
          <w:rFonts w:ascii="Times New Roman" w:eastAsia="Times" w:hAnsi="Times New Roman" w:cs="Times New Roman"/>
          <w:sz w:val="24"/>
          <w:szCs w:val="24"/>
        </w:rPr>
      </w:pPr>
      <w:r w:rsidRPr="00BE50D0">
        <w:rPr>
          <w:rFonts w:ascii="Times New Roman" w:eastAsia="Times" w:hAnsi="Times New Roman" w:cs="Times New Roman"/>
          <w:sz w:val="24"/>
          <w:szCs w:val="24"/>
        </w:rPr>
        <w:tab/>
        <w:t xml:space="preserve"> </w:t>
      </w:r>
    </w:p>
    <w:p w14:paraId="1EFF611C" w14:textId="77777777" w:rsidR="00BE50D0" w:rsidRPr="00BE50D0" w:rsidRDefault="00BE50D0" w:rsidP="00BE50D0">
      <w:pPr>
        <w:tabs>
          <w:tab w:val="left" w:pos="2340"/>
        </w:tabs>
        <w:spacing w:after="0" w:line="225" w:lineRule="exact"/>
        <w:ind w:left="547" w:hanging="547"/>
        <w:jc w:val="both"/>
        <w:rPr>
          <w:rFonts w:ascii="Times New Roman" w:eastAsia="Times" w:hAnsi="Times New Roman" w:cs="Times New Roman"/>
          <w:i/>
          <w:sz w:val="24"/>
          <w:szCs w:val="24"/>
        </w:rPr>
      </w:pPr>
      <w:r w:rsidRPr="00BE50D0">
        <w:rPr>
          <w:rFonts w:ascii="Times New Roman" w:eastAsia="Times" w:hAnsi="Times New Roman" w:cs="Times New Roman"/>
          <w:strike/>
          <w:sz w:val="24"/>
          <w:szCs w:val="24"/>
        </w:rPr>
        <w:t>4.</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4.</w:t>
      </w:r>
      <w:r w:rsidRPr="00BE50D0">
        <w:rPr>
          <w:rFonts w:ascii="Times New Roman" w:eastAsia="Times" w:hAnsi="Times New Roman" w:cs="Times New Roman"/>
          <w:sz w:val="24"/>
          <w:szCs w:val="24"/>
        </w:rPr>
        <w:t xml:space="preserve"> Grievances may be settled or withdrawn at any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 xml:space="preserve">step </w:t>
      </w:r>
      <w:r w:rsidRPr="00BE50D0">
        <w:rPr>
          <w:rFonts w:ascii="Times New Roman" w:eastAsia="Times" w:hAnsi="Times New Roman" w:cs="Times New Roman"/>
          <w:sz w:val="24"/>
          <w:szCs w:val="24"/>
        </w:rPr>
        <w:t>of the grievance procedure without the agreement of any individual employee who may be affected directly or indirectly by such settlement or withdrawal.</w:t>
      </w:r>
      <w:r w:rsidRPr="00BE50D0">
        <w:rPr>
          <w:rFonts w:ascii="Times New Roman" w:eastAsia="Times" w:hAnsi="Times New Roman" w:cs="Times New Roman"/>
          <w:i/>
          <w:sz w:val="24"/>
          <w:szCs w:val="24"/>
        </w:rPr>
        <w:t xml:space="preserve"> </w:t>
      </w:r>
    </w:p>
    <w:p w14:paraId="1EFF611D" w14:textId="77777777" w:rsidR="00BE50D0" w:rsidRPr="00BE50D0" w:rsidRDefault="00BE50D0" w:rsidP="00BE50D0">
      <w:pPr>
        <w:spacing w:after="0" w:line="225" w:lineRule="exact"/>
        <w:ind w:left="540" w:hanging="540"/>
        <w:jc w:val="both"/>
        <w:rPr>
          <w:rFonts w:ascii="Times New Roman" w:eastAsia="Times" w:hAnsi="Times New Roman" w:cs="Times New Roman"/>
          <w:sz w:val="24"/>
          <w:szCs w:val="24"/>
        </w:rPr>
      </w:pPr>
    </w:p>
    <w:p w14:paraId="1EFF611E" w14:textId="77777777" w:rsidR="00BE50D0" w:rsidRPr="00BE50D0" w:rsidRDefault="00BE50D0" w:rsidP="00BE50D0">
      <w:pPr>
        <w:spacing w:after="0" w:line="225" w:lineRule="auto"/>
        <w:ind w:left="547" w:hanging="547"/>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4-A.</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4-A.</w:t>
      </w:r>
      <w:r w:rsidRPr="00BE50D0">
        <w:rPr>
          <w:rFonts w:ascii="Times New Roman" w:eastAsia="Times" w:hAnsi="Times New Roman" w:cs="Times New Roman"/>
          <w:sz w:val="24"/>
          <w:szCs w:val="24"/>
        </w:rPr>
        <w:t xml:space="preserve"> Grievance settlements (including arbitration awards) will be limited to an award of no more than three hundred sixty-five (365) calendar days of pay or pay adjustments.</w:t>
      </w:r>
    </w:p>
    <w:p w14:paraId="1EFF611F" w14:textId="77777777" w:rsidR="00BE50D0" w:rsidRPr="00BE50D0" w:rsidRDefault="00BE50D0" w:rsidP="00BE50D0">
      <w:pPr>
        <w:spacing w:after="0" w:line="225" w:lineRule="auto"/>
        <w:ind w:left="547" w:hanging="547"/>
        <w:jc w:val="both"/>
        <w:rPr>
          <w:rFonts w:ascii="Times New Roman" w:eastAsia="Times" w:hAnsi="Times New Roman" w:cs="Times New Roman"/>
          <w:sz w:val="24"/>
          <w:szCs w:val="24"/>
        </w:rPr>
      </w:pPr>
    </w:p>
    <w:p w14:paraId="1EFF6120" w14:textId="30DAA7E4" w:rsidR="00BE50D0" w:rsidRDefault="00BE50D0" w:rsidP="00BE50D0">
      <w:pPr>
        <w:spacing w:after="0" w:line="225" w:lineRule="auto"/>
        <w:ind w:left="547" w:hanging="547"/>
        <w:jc w:val="both"/>
        <w:rPr>
          <w:rFonts w:ascii="Times New Roman" w:eastAsia="Times" w:hAnsi="Times New Roman" w:cs="Times New Roman"/>
          <w:sz w:val="24"/>
          <w:szCs w:val="24"/>
        </w:rPr>
      </w:pPr>
      <w:r w:rsidRPr="00BE50D0">
        <w:rPr>
          <w:rFonts w:ascii="Times New Roman" w:eastAsia="Times" w:hAnsi="Times New Roman" w:cs="Times New Roman"/>
          <w:strike/>
          <w:color w:val="000000"/>
          <w:sz w:val="24"/>
          <w:szCs w:val="24"/>
        </w:rPr>
        <w:t>4-B.</w:t>
      </w:r>
      <w:r w:rsidRPr="00BE50D0">
        <w:rPr>
          <w:rFonts w:ascii="Times New Roman" w:eastAsia="Times" w:hAnsi="Times New Roman" w:cs="Times New Roman"/>
          <w:color w:val="000000"/>
          <w:sz w:val="24"/>
          <w:szCs w:val="24"/>
        </w:rPr>
        <w:tab/>
      </w:r>
      <w:r w:rsidRPr="00BE50D0">
        <w:rPr>
          <w:rFonts w:ascii="Times New Roman" w:eastAsia="Times" w:hAnsi="Times New Roman" w:cs="Times New Roman"/>
          <w:b/>
          <w:color w:val="000000"/>
          <w:sz w:val="24"/>
          <w:szCs w:val="24"/>
        </w:rPr>
        <w:t>Section 4-B.</w:t>
      </w:r>
      <w:r w:rsidRPr="00BE50D0">
        <w:rPr>
          <w:rFonts w:ascii="Times New Roman" w:eastAsia="Times" w:hAnsi="Times New Roman" w:cs="Times New Roman"/>
          <w:color w:val="000000"/>
          <w:sz w:val="24"/>
          <w:szCs w:val="24"/>
        </w:rPr>
        <w:t xml:space="preserve"> Unless explicitly stated otherwise, a</w:t>
      </w:r>
      <w:r w:rsidRPr="00BE50D0">
        <w:rPr>
          <w:rFonts w:ascii="Times New Roman" w:eastAsia="Times" w:hAnsi="Times New Roman" w:cs="Times New Roman"/>
          <w:sz w:val="24"/>
          <w:szCs w:val="24"/>
        </w:rPr>
        <w:t xml:space="preserve">ll grievance settlements are non-precedent setting, shall be without prejudice to the position of either party and shall not be referable or considered for any purpose other than to enforce the provisions of the specific settlement.  </w:t>
      </w:r>
      <w:proofErr w:type="gramStart"/>
      <w:r w:rsidRPr="00BE50D0">
        <w:rPr>
          <w:rFonts w:ascii="Times New Roman" w:eastAsia="Times" w:hAnsi="Times New Roman" w:cs="Times New Roman"/>
          <w:sz w:val="24"/>
          <w:szCs w:val="24"/>
        </w:rPr>
        <w:t>In an attempt to</w:t>
      </w:r>
      <w:proofErr w:type="gramEnd"/>
      <w:r w:rsidRPr="00BE50D0">
        <w:rPr>
          <w:rFonts w:ascii="Times New Roman" w:eastAsia="Times" w:hAnsi="Times New Roman" w:cs="Times New Roman"/>
          <w:sz w:val="24"/>
          <w:szCs w:val="24"/>
        </w:rPr>
        <w:t xml:space="preserve"> settle grievances early in the grievance process, the Company and the Union shall respond to grievance information requests as soon as administratively practicable, providing relevant information regarding the grievance(s) being discussed.</w:t>
      </w:r>
    </w:p>
    <w:p w14:paraId="4F67B330" w14:textId="58521EB7" w:rsidR="00BF46D2" w:rsidRDefault="00BF46D2" w:rsidP="00BE50D0">
      <w:pPr>
        <w:spacing w:after="0" w:line="225" w:lineRule="auto"/>
        <w:ind w:left="547" w:hanging="547"/>
        <w:jc w:val="both"/>
        <w:rPr>
          <w:rFonts w:ascii="Times New Roman" w:eastAsia="Times" w:hAnsi="Times New Roman" w:cs="Times New Roman"/>
          <w:sz w:val="24"/>
          <w:szCs w:val="24"/>
        </w:rPr>
      </w:pPr>
    </w:p>
    <w:p w14:paraId="617129FF" w14:textId="17403B2D" w:rsidR="00BF46D2" w:rsidRPr="00BF46D2" w:rsidRDefault="00BF46D2" w:rsidP="00BE50D0">
      <w:pPr>
        <w:spacing w:after="0" w:line="225" w:lineRule="auto"/>
        <w:ind w:left="547" w:hanging="547"/>
        <w:jc w:val="both"/>
        <w:rPr>
          <w:rFonts w:ascii="Times New Roman" w:eastAsia="Times" w:hAnsi="Times New Roman" w:cs="Times New Roman"/>
          <w:b/>
          <w:sz w:val="24"/>
          <w:szCs w:val="24"/>
        </w:rPr>
      </w:pPr>
      <w:r w:rsidRPr="00BF46D2">
        <w:rPr>
          <w:rFonts w:ascii="Times New Roman" w:eastAsia="Times" w:hAnsi="Times New Roman" w:cs="Times New Roman"/>
          <w:b/>
          <w:sz w:val="24"/>
          <w:szCs w:val="24"/>
        </w:rPr>
        <w:t xml:space="preserve">Section 4-C. All grievances shall be closed at the time of contract ratification. </w:t>
      </w:r>
    </w:p>
    <w:p w14:paraId="1EFF6121" w14:textId="77777777" w:rsidR="00BE50D0" w:rsidRPr="00BE50D0" w:rsidRDefault="00BE50D0" w:rsidP="00BE50D0">
      <w:pPr>
        <w:spacing w:after="0" w:line="225" w:lineRule="auto"/>
        <w:ind w:left="547" w:hanging="547"/>
        <w:jc w:val="both"/>
        <w:rPr>
          <w:rFonts w:ascii="Times New Roman" w:eastAsia="Times" w:hAnsi="Times New Roman" w:cs="Times New Roman"/>
          <w:b/>
          <w:sz w:val="24"/>
          <w:szCs w:val="24"/>
        </w:rPr>
      </w:pPr>
    </w:p>
    <w:p w14:paraId="1EFF6122"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One </w:t>
      </w:r>
    </w:p>
    <w:p w14:paraId="1EFF6123"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24"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5.</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5.</w:t>
      </w:r>
      <w:r w:rsidRPr="00BE50D0">
        <w:rPr>
          <w:rFonts w:ascii="Times New Roman" w:eastAsia="Times" w:hAnsi="Times New Roman" w:cs="Times New Roman"/>
          <w:sz w:val="24"/>
          <w:szCs w:val="24"/>
        </w:rPr>
        <w:t xml:space="preserve"> An aggrieved employee and/or their Steward may present and attempt to settle a grievance with the employee’s immediate supervisor during working hours. To be valid, a grievance must be submitted within ten (10) calendar days after the aggrieved knew or by reasonable diligence could have known of the occurrence of the act or omission upon which it is based except as otherwise provided by this Agreement</w:t>
      </w:r>
      <w:r w:rsidRPr="00BE50D0">
        <w:rPr>
          <w:rFonts w:ascii="Times New Roman" w:eastAsia="Times" w:hAnsi="Times New Roman" w:cs="Times New Roman"/>
          <w:i/>
          <w:sz w:val="24"/>
          <w:szCs w:val="24"/>
        </w:rPr>
        <w:t>.</w:t>
      </w:r>
      <w:r w:rsidRPr="00BE50D0">
        <w:rPr>
          <w:rFonts w:ascii="Times New Roman" w:eastAsia="Times" w:hAnsi="Times New Roman" w:cs="Times New Roman"/>
          <w:sz w:val="24"/>
          <w:szCs w:val="24"/>
        </w:rPr>
        <w:t xml:space="preserve"> Failure to file such a grievance within the ten (10) calendar days of the alleged violation shall render the grievance void and closed.</w:t>
      </w:r>
    </w:p>
    <w:p w14:paraId="1EFF6125"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26"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lastRenderedPageBreak/>
        <w:t>5-A.</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5-A.</w:t>
      </w:r>
      <w:r w:rsidRPr="00BE50D0">
        <w:rPr>
          <w:rFonts w:ascii="Times New Roman" w:eastAsia="Times" w:hAnsi="Times New Roman" w:cs="Times New Roman"/>
          <w:sz w:val="24"/>
          <w:szCs w:val="24"/>
        </w:rPr>
        <w:t xml:space="preserve"> </w:t>
      </w:r>
      <w:proofErr w:type="gramStart"/>
      <w:r w:rsidRPr="00BE50D0">
        <w:rPr>
          <w:rFonts w:ascii="Times New Roman" w:eastAsia="Times" w:hAnsi="Times New Roman" w:cs="Times New Roman"/>
          <w:sz w:val="24"/>
          <w:szCs w:val="24"/>
        </w:rPr>
        <w:t>In an attempt to</w:t>
      </w:r>
      <w:proofErr w:type="gramEnd"/>
      <w:r w:rsidRPr="00BE50D0">
        <w:rPr>
          <w:rFonts w:ascii="Times New Roman" w:eastAsia="Times" w:hAnsi="Times New Roman" w:cs="Times New Roman"/>
          <w:sz w:val="24"/>
          <w:szCs w:val="24"/>
        </w:rPr>
        <w:t xml:space="preserve"> reach a settlement of the grievance, the immediate supervisor of the grievant shall arrange and have a meeting with the Steward within seven (7) calendar days after presentation of the grievance in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One.  The meeting will take place during working hours without loss of compensation.  The supervisor shall provide an answer to the Steward within seven (7) calendar days of the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One meeting.</w:t>
      </w:r>
    </w:p>
    <w:p w14:paraId="1EFF6127" w14:textId="77777777" w:rsidR="00BE50D0" w:rsidRPr="00BE50D0" w:rsidRDefault="00BE50D0" w:rsidP="00BE50D0">
      <w:pPr>
        <w:spacing w:after="0" w:line="225" w:lineRule="exact"/>
        <w:jc w:val="both"/>
        <w:rPr>
          <w:rFonts w:ascii="Times New Roman" w:eastAsia="Times" w:hAnsi="Times New Roman" w:cs="Times New Roman"/>
          <w:sz w:val="24"/>
          <w:szCs w:val="24"/>
        </w:rPr>
      </w:pPr>
    </w:p>
    <w:p w14:paraId="1EFF6128"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Two </w:t>
      </w:r>
    </w:p>
    <w:p w14:paraId="1EFF6129"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2A"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6.</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6.</w:t>
      </w:r>
      <w:r w:rsidRPr="00BE50D0">
        <w:rPr>
          <w:rFonts w:ascii="Times New Roman" w:eastAsia="Times" w:hAnsi="Times New Roman" w:cs="Times New Roman"/>
          <w:sz w:val="24"/>
          <w:szCs w:val="24"/>
        </w:rPr>
        <w:t xml:space="preserve"> If a settlement is not reached or an answer given within seven (7) calendar days following the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One meeting, the aggrieved employee and/or their Steward may present the grievance within five (5) calendar days into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Two for discussion with the employee’s department manager or their designee. Failure to timely present the grievance will result in the grievance being considered withdrawn and closed.</w:t>
      </w:r>
    </w:p>
    <w:p w14:paraId="1EFF612B"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2C"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6-A</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6-A.</w:t>
      </w:r>
      <w:r w:rsidRPr="00BE50D0">
        <w:rPr>
          <w:rFonts w:ascii="Times New Roman" w:eastAsia="Times" w:hAnsi="Times New Roman" w:cs="Times New Roman"/>
          <w:sz w:val="24"/>
          <w:szCs w:val="24"/>
        </w:rPr>
        <w:t xml:space="preserve"> </w:t>
      </w:r>
      <w:proofErr w:type="gramStart"/>
      <w:r w:rsidRPr="00BE50D0">
        <w:rPr>
          <w:rFonts w:ascii="Times New Roman" w:eastAsia="Times" w:hAnsi="Times New Roman" w:cs="Times New Roman"/>
          <w:sz w:val="24"/>
          <w:szCs w:val="24"/>
        </w:rPr>
        <w:t>In an attempt to</w:t>
      </w:r>
      <w:proofErr w:type="gramEnd"/>
      <w:r w:rsidRPr="00BE50D0">
        <w:rPr>
          <w:rFonts w:ascii="Times New Roman" w:eastAsia="Times" w:hAnsi="Times New Roman" w:cs="Times New Roman"/>
          <w:sz w:val="24"/>
          <w:szCs w:val="24"/>
        </w:rPr>
        <w:t xml:space="preserve"> reach a settlement, the department manager shall arrange and have a meeting with the Steward within seven (7) calendar days after receiving the grievance in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Two.  The meeting will take place during working hours without loss of compensation.  The department manager shall provide an answer to the Steward within seven (7) calendar days of the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Two meeting.</w:t>
      </w:r>
    </w:p>
    <w:p w14:paraId="1EFF612D"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2E" w14:textId="77777777" w:rsidR="00BE50D0" w:rsidRPr="00BE50D0" w:rsidRDefault="00BE50D0" w:rsidP="00BE50D0">
      <w:pPr>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6-B.</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6-B.</w:t>
      </w:r>
      <w:r w:rsidRPr="00BE50D0">
        <w:rPr>
          <w:rFonts w:ascii="Times New Roman" w:eastAsia="Times" w:hAnsi="Times New Roman" w:cs="Times New Roman"/>
          <w:sz w:val="24"/>
          <w:szCs w:val="24"/>
        </w:rPr>
        <w:t xml:space="preserve"> A Labor </w:t>
      </w:r>
      <w:r w:rsidRPr="00BE50D0">
        <w:rPr>
          <w:rFonts w:ascii="Times New Roman" w:eastAsia="Times" w:hAnsi="Times New Roman" w:cs="Times New Roman"/>
          <w:b/>
          <w:sz w:val="24"/>
          <w:szCs w:val="24"/>
        </w:rPr>
        <w:t xml:space="preserve">and Employee </w:t>
      </w:r>
      <w:r w:rsidRPr="00BE50D0">
        <w:rPr>
          <w:rFonts w:ascii="Times New Roman" w:eastAsia="Times" w:hAnsi="Times New Roman" w:cs="Times New Roman"/>
          <w:sz w:val="24"/>
          <w:szCs w:val="24"/>
        </w:rPr>
        <w:t xml:space="preserve">Relations </w:t>
      </w:r>
      <w:r w:rsidRPr="00BE50D0">
        <w:rPr>
          <w:rFonts w:ascii="Times New Roman" w:eastAsia="Times" w:hAnsi="Times New Roman" w:cs="Times New Roman"/>
          <w:strike/>
          <w:sz w:val="24"/>
          <w:szCs w:val="24"/>
        </w:rPr>
        <w:t>Representative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Analyst</w:t>
      </w:r>
      <w:r w:rsidRPr="00BE50D0">
        <w:rPr>
          <w:rFonts w:ascii="Times New Roman" w:eastAsia="Times" w:hAnsi="Times New Roman" w:cs="Times New Roman"/>
          <w:sz w:val="24"/>
          <w:szCs w:val="24"/>
        </w:rPr>
        <w:t xml:space="preserve"> may be present during the grievance discussions.  </w:t>
      </w:r>
    </w:p>
    <w:p w14:paraId="1EFF612F"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30"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Three </w:t>
      </w:r>
    </w:p>
    <w:p w14:paraId="1EFF6131"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32" w14:textId="46E77E06"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7.</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7.</w:t>
      </w:r>
      <w:r w:rsidRPr="00BE50D0">
        <w:rPr>
          <w:rFonts w:ascii="Times New Roman" w:eastAsia="Times" w:hAnsi="Times New Roman" w:cs="Times New Roman"/>
          <w:sz w:val="24"/>
          <w:szCs w:val="24"/>
        </w:rPr>
        <w:t xml:space="preserve"> </w:t>
      </w:r>
      <w:r w:rsidRPr="00BE50D0">
        <w:rPr>
          <w:rFonts w:ascii="Times" w:eastAsia="Times" w:hAnsi="Times" w:cs="Times New Roman"/>
          <w:sz w:val="24"/>
          <w:szCs w:val="24"/>
        </w:rPr>
        <w:t xml:space="preserve">If a settlement is not reached seven (7) calendar days following the </w:t>
      </w:r>
      <w:r w:rsidRPr="00BE50D0">
        <w:rPr>
          <w:rFonts w:ascii="Times" w:eastAsia="Times" w:hAnsi="Times" w:cs="Times New Roman"/>
          <w:strike/>
          <w:sz w:val="24"/>
          <w:szCs w:val="24"/>
        </w:rPr>
        <w:t>Stage</w:t>
      </w:r>
      <w:r w:rsidRPr="00BE50D0">
        <w:rPr>
          <w:rFonts w:ascii="Times" w:eastAsia="Times" w:hAnsi="Times" w:cs="Times New Roman"/>
          <w:sz w:val="24"/>
          <w:szCs w:val="24"/>
        </w:rPr>
        <w:t xml:space="preserve"> </w:t>
      </w:r>
      <w:r w:rsidRPr="00BE50D0">
        <w:rPr>
          <w:rFonts w:ascii="Times" w:eastAsia="Times" w:hAnsi="Times" w:cs="Times New Roman"/>
          <w:b/>
          <w:sz w:val="24"/>
          <w:szCs w:val="24"/>
        </w:rPr>
        <w:t>Step</w:t>
      </w:r>
      <w:r w:rsidRPr="00BE50D0">
        <w:rPr>
          <w:rFonts w:ascii="Times" w:eastAsia="Times" w:hAnsi="Times" w:cs="Times New Roman"/>
          <w:sz w:val="24"/>
          <w:szCs w:val="24"/>
        </w:rPr>
        <w:t xml:space="preserve"> Two meeting, </w:t>
      </w:r>
      <w:r w:rsidRPr="00BE50D0">
        <w:rPr>
          <w:rFonts w:ascii="Times New Roman" w:eastAsia="Times" w:hAnsi="Times New Roman" w:cs="Times New Roman"/>
          <w:sz w:val="24"/>
          <w:szCs w:val="24"/>
        </w:rPr>
        <w:t xml:space="preserve">the Union may present the grievance </w:t>
      </w:r>
      <w:r w:rsidRPr="00BE50D0">
        <w:rPr>
          <w:rFonts w:ascii="Times New Roman" w:eastAsia="Times" w:hAnsi="Times New Roman" w:cs="Times New Roman"/>
          <w:strike/>
          <w:sz w:val="24"/>
          <w:szCs w:val="24"/>
        </w:rPr>
        <w:t>into</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at</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Three at the next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Three meeting thereafter or within seven (7) calendar days, whichever is sooner, for discussion with the Labor </w:t>
      </w:r>
      <w:r w:rsidRPr="00BE50D0">
        <w:rPr>
          <w:rFonts w:ascii="Times New Roman" w:eastAsia="Times" w:hAnsi="Times New Roman" w:cs="Times New Roman"/>
          <w:b/>
          <w:sz w:val="24"/>
          <w:szCs w:val="24"/>
        </w:rPr>
        <w:t>and Employee</w:t>
      </w:r>
      <w:r w:rsidRPr="00BE50D0">
        <w:rPr>
          <w:rFonts w:ascii="Times New Roman" w:eastAsia="Times" w:hAnsi="Times New Roman" w:cs="Times New Roman"/>
          <w:sz w:val="24"/>
          <w:szCs w:val="24"/>
        </w:rPr>
        <w:t xml:space="preserve"> Relations </w:t>
      </w:r>
      <w:r w:rsidRPr="00BE50D0">
        <w:rPr>
          <w:rFonts w:ascii="Times New Roman" w:eastAsia="Times" w:hAnsi="Times New Roman" w:cs="Times New Roman"/>
          <w:strike/>
          <w:sz w:val="24"/>
          <w:szCs w:val="24"/>
        </w:rPr>
        <w:t>Senior Manager</w:t>
      </w:r>
      <w:r w:rsidRPr="00BE50D0">
        <w:rPr>
          <w:rFonts w:ascii="Times New Roman" w:eastAsia="Times" w:hAnsi="Times New Roman" w:cs="Times New Roman"/>
          <w:sz w:val="24"/>
          <w:szCs w:val="24"/>
        </w:rPr>
        <w:t xml:space="preserve"> </w:t>
      </w:r>
      <w:r w:rsidR="003D12B5">
        <w:rPr>
          <w:rFonts w:ascii="Times New Roman" w:eastAsia="Times" w:hAnsi="Times New Roman" w:cs="Times New Roman"/>
          <w:b/>
          <w:sz w:val="24"/>
          <w:szCs w:val="24"/>
        </w:rPr>
        <w:t>s</w:t>
      </w:r>
      <w:r w:rsidRPr="00BE50D0">
        <w:rPr>
          <w:rFonts w:ascii="Times New Roman" w:eastAsia="Times" w:hAnsi="Times New Roman" w:cs="Times New Roman"/>
          <w:b/>
          <w:sz w:val="24"/>
          <w:szCs w:val="24"/>
        </w:rPr>
        <w:t xml:space="preserve">ite </w:t>
      </w:r>
      <w:r w:rsidR="003D12B5">
        <w:rPr>
          <w:rFonts w:ascii="Times New Roman" w:eastAsia="Times" w:hAnsi="Times New Roman" w:cs="Times New Roman"/>
          <w:b/>
          <w:sz w:val="24"/>
          <w:szCs w:val="24"/>
        </w:rPr>
        <w:t>l</w:t>
      </w:r>
      <w:r w:rsidRPr="00BE50D0">
        <w:rPr>
          <w:rFonts w:ascii="Times New Roman" w:eastAsia="Times" w:hAnsi="Times New Roman" w:cs="Times New Roman"/>
          <w:b/>
          <w:sz w:val="24"/>
          <w:szCs w:val="24"/>
        </w:rPr>
        <w:t>ead</w:t>
      </w:r>
      <w:r w:rsidRPr="00BE50D0">
        <w:rPr>
          <w:rFonts w:ascii="Times New Roman" w:eastAsia="Times" w:hAnsi="Times New Roman" w:cs="Times New Roman"/>
          <w:sz w:val="24"/>
          <w:szCs w:val="24"/>
        </w:rPr>
        <w:t xml:space="preserve"> or their designee.  Failure to timely present the grievance will result in the grievance being considered withdrawn and closed.</w:t>
      </w:r>
    </w:p>
    <w:p w14:paraId="1EFF6133"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34" w14:textId="73F2A16B"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trike/>
          <w:sz w:val="24"/>
          <w:szCs w:val="24"/>
        </w:rPr>
      </w:pPr>
      <w:r w:rsidRPr="00BE50D0">
        <w:rPr>
          <w:rFonts w:ascii="Times New Roman" w:eastAsia="Times" w:hAnsi="Times New Roman" w:cs="Times New Roman"/>
          <w:strike/>
          <w:sz w:val="24"/>
          <w:szCs w:val="24"/>
        </w:rPr>
        <w:t>7-A.</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7-A.</w:t>
      </w:r>
      <w:r w:rsidRPr="00BE50D0">
        <w:rPr>
          <w:rFonts w:ascii="Times New Roman" w:eastAsia="Times" w:hAnsi="Times New Roman" w:cs="Times New Roman"/>
          <w:sz w:val="24"/>
          <w:szCs w:val="24"/>
        </w:rPr>
        <w:t xml:space="preserve"> </w:t>
      </w:r>
      <w:proofErr w:type="gramStart"/>
      <w:r w:rsidRPr="00BE50D0">
        <w:rPr>
          <w:rFonts w:ascii="Times New Roman" w:eastAsia="Times" w:hAnsi="Times New Roman" w:cs="Times New Roman"/>
          <w:sz w:val="24"/>
          <w:szCs w:val="24"/>
        </w:rPr>
        <w:t>In an attempt to</w:t>
      </w:r>
      <w:proofErr w:type="gramEnd"/>
      <w:r w:rsidRPr="00BE50D0">
        <w:rPr>
          <w:rFonts w:ascii="Times New Roman" w:eastAsia="Times" w:hAnsi="Times New Roman" w:cs="Times New Roman"/>
          <w:sz w:val="24"/>
          <w:szCs w:val="24"/>
        </w:rPr>
        <w:t xml:space="preserve"> reach a settlement, the grievance will</w:t>
      </w:r>
      <w:r w:rsidRPr="00BE50D0">
        <w:rPr>
          <w:rFonts w:ascii="Times" w:eastAsia="Times" w:hAnsi="Times" w:cs="Times New Roman"/>
          <w:sz w:val="24"/>
          <w:szCs w:val="24"/>
        </w:rPr>
        <w:t xml:space="preserve"> be scheduled for discussion at the next regular weekly meeting with the Grievance Committee. The </w:t>
      </w:r>
      <w:r w:rsidRPr="00BE50D0">
        <w:rPr>
          <w:rFonts w:ascii="Times" w:eastAsia="Times" w:hAnsi="Times" w:cs="Times New Roman"/>
          <w:strike/>
          <w:sz w:val="24"/>
          <w:szCs w:val="24"/>
        </w:rPr>
        <w:t>Stage</w:t>
      </w:r>
      <w:r w:rsidRPr="00BE50D0">
        <w:rPr>
          <w:rFonts w:ascii="Times" w:eastAsia="Times" w:hAnsi="Times" w:cs="Times New Roman"/>
          <w:sz w:val="24"/>
          <w:szCs w:val="24"/>
        </w:rPr>
        <w:t xml:space="preserve"> </w:t>
      </w:r>
      <w:r w:rsidRPr="00BE50D0">
        <w:rPr>
          <w:rFonts w:ascii="Times" w:eastAsia="Times" w:hAnsi="Times" w:cs="Times New Roman"/>
          <w:b/>
          <w:sz w:val="24"/>
          <w:szCs w:val="24"/>
        </w:rPr>
        <w:t>Step</w:t>
      </w:r>
      <w:r w:rsidRPr="00BE50D0">
        <w:rPr>
          <w:rFonts w:ascii="Times" w:eastAsia="Times" w:hAnsi="Times" w:cs="Times New Roman"/>
          <w:sz w:val="24"/>
          <w:szCs w:val="24"/>
        </w:rPr>
        <w:t xml:space="preserve"> Three meetings will be held weekly </w:t>
      </w:r>
      <w:r w:rsidRPr="00F35847">
        <w:rPr>
          <w:rFonts w:ascii="Times" w:eastAsia="Times" w:hAnsi="Times" w:cs="Times New Roman"/>
          <w:strike/>
          <w:sz w:val="24"/>
          <w:szCs w:val="24"/>
        </w:rPr>
        <w:t>on Wednesday between the hours of 1:30 p.m. and 3:30 p.m.,</w:t>
      </w:r>
      <w:r w:rsidRPr="00BE50D0">
        <w:rPr>
          <w:rFonts w:ascii="Times" w:eastAsia="Times" w:hAnsi="Times" w:cs="Times New Roman"/>
          <w:sz w:val="24"/>
          <w:szCs w:val="24"/>
        </w:rPr>
        <w:t xml:space="preserve"> provided there are grievances to be discussed at this </w:t>
      </w:r>
      <w:r w:rsidRPr="00BE50D0">
        <w:rPr>
          <w:rFonts w:ascii="Times" w:eastAsia="Times" w:hAnsi="Times" w:cs="Times New Roman"/>
          <w:strike/>
          <w:sz w:val="24"/>
          <w:szCs w:val="24"/>
        </w:rPr>
        <w:t>Stage</w:t>
      </w:r>
      <w:r w:rsidRPr="00BE50D0">
        <w:rPr>
          <w:rFonts w:ascii="Times" w:eastAsia="Times" w:hAnsi="Times" w:cs="Times New Roman"/>
          <w:sz w:val="24"/>
          <w:szCs w:val="24"/>
        </w:rPr>
        <w:t xml:space="preserve"> </w:t>
      </w:r>
      <w:r w:rsidRPr="00BE50D0">
        <w:rPr>
          <w:rFonts w:ascii="Times" w:eastAsia="Times" w:hAnsi="Times" w:cs="Times New Roman"/>
          <w:b/>
          <w:sz w:val="24"/>
          <w:szCs w:val="24"/>
        </w:rPr>
        <w:t>Step</w:t>
      </w:r>
      <w:r w:rsidRPr="00BE50D0">
        <w:rPr>
          <w:rFonts w:ascii="Times" w:eastAsia="Times" w:hAnsi="Times" w:cs="Times New Roman"/>
          <w:sz w:val="24"/>
          <w:szCs w:val="24"/>
        </w:rPr>
        <w:t xml:space="preserve">.  With twenty-four (24) hours’ notice to the Company, the Company and the Union may meet at other times. Such additional </w:t>
      </w:r>
      <w:r w:rsidRPr="00BE50D0">
        <w:rPr>
          <w:rFonts w:ascii="Times New Roman" w:eastAsia="Times" w:hAnsi="Times New Roman" w:cs="Times New Roman"/>
          <w:sz w:val="24"/>
          <w:szCs w:val="24"/>
        </w:rPr>
        <w:t xml:space="preserve">meetings shall occur prior to the next regularly-scheduled </w:t>
      </w:r>
      <w:bookmarkStart w:id="0" w:name="_GoBack"/>
      <w:r w:rsidRPr="00A4287F">
        <w:rPr>
          <w:rFonts w:ascii="Times New Roman" w:eastAsia="Times" w:hAnsi="Times New Roman" w:cs="Times New Roman"/>
          <w:strike/>
          <w:sz w:val="24"/>
          <w:szCs w:val="24"/>
        </w:rPr>
        <w:t>Wednesday</w:t>
      </w:r>
      <w:bookmarkEnd w:id="0"/>
      <w:r w:rsidRPr="00BE50D0">
        <w:rPr>
          <w:rFonts w:ascii="Times New Roman" w:eastAsia="Times" w:hAnsi="Times New Roman" w:cs="Times New Roman"/>
          <w:sz w:val="24"/>
          <w:szCs w:val="24"/>
        </w:rPr>
        <w:t xml:space="preserve"> meeting and will not be subject to the six (6) hour limitation on compensation established in </w:t>
      </w:r>
      <w:r w:rsidRPr="003D12B5">
        <w:rPr>
          <w:rFonts w:ascii="Times New Roman" w:eastAsia="Times" w:hAnsi="Times New Roman" w:cs="Times New Roman"/>
          <w:strike/>
          <w:sz w:val="24"/>
          <w:szCs w:val="24"/>
        </w:rPr>
        <w:t>Section</w:t>
      </w:r>
      <w:r w:rsidRPr="00BE50D0">
        <w:rPr>
          <w:rFonts w:ascii="Times New Roman" w:eastAsia="Times" w:hAnsi="Times New Roman" w:cs="Times New Roman"/>
          <w:sz w:val="24"/>
          <w:szCs w:val="24"/>
        </w:rPr>
        <w:t xml:space="preserve"> </w:t>
      </w:r>
      <w:r w:rsidR="003D12B5">
        <w:rPr>
          <w:rFonts w:ascii="Times New Roman" w:eastAsia="Times" w:hAnsi="Times New Roman" w:cs="Times New Roman"/>
          <w:b/>
          <w:sz w:val="24"/>
          <w:szCs w:val="24"/>
        </w:rPr>
        <w:t xml:space="preserve">Article </w:t>
      </w:r>
      <w:r w:rsidRPr="00BE50D0">
        <w:rPr>
          <w:rFonts w:ascii="Times New Roman" w:eastAsia="Times" w:hAnsi="Times New Roman" w:cs="Times New Roman"/>
          <w:sz w:val="24"/>
          <w:szCs w:val="24"/>
        </w:rPr>
        <w:t xml:space="preserve">Eleven, </w:t>
      </w:r>
      <w:r w:rsidRPr="009868E5">
        <w:rPr>
          <w:rFonts w:ascii="Times New Roman" w:eastAsia="Times" w:hAnsi="Times New Roman" w:cs="Times New Roman"/>
          <w:strike/>
          <w:sz w:val="24"/>
          <w:szCs w:val="24"/>
        </w:rPr>
        <w:t>Paragraph</w:t>
      </w:r>
      <w:r w:rsidRPr="00BE50D0">
        <w:rPr>
          <w:rFonts w:ascii="Times New Roman" w:eastAsia="Times" w:hAnsi="Times New Roman" w:cs="Times New Roman"/>
          <w:sz w:val="24"/>
          <w:szCs w:val="24"/>
        </w:rPr>
        <w:t xml:space="preserve"> </w:t>
      </w:r>
      <w:r w:rsidR="009868E5" w:rsidRPr="009868E5">
        <w:rPr>
          <w:rFonts w:ascii="Times New Roman" w:eastAsia="Times" w:hAnsi="Times New Roman" w:cs="Times New Roman"/>
          <w:b/>
          <w:sz w:val="24"/>
          <w:szCs w:val="24"/>
        </w:rPr>
        <w:t>Section</w:t>
      </w:r>
      <w:r w:rsidR="009868E5">
        <w:rPr>
          <w:rFonts w:ascii="Times New Roman" w:eastAsia="Times" w:hAnsi="Times New Roman" w:cs="Times New Roman"/>
          <w:sz w:val="24"/>
          <w:szCs w:val="24"/>
        </w:rPr>
        <w:t xml:space="preserve"> </w:t>
      </w:r>
      <w:r w:rsidRPr="00BE50D0">
        <w:rPr>
          <w:rFonts w:ascii="Times New Roman" w:eastAsia="Times" w:hAnsi="Times New Roman" w:cs="Times New Roman"/>
          <w:sz w:val="24"/>
          <w:szCs w:val="24"/>
        </w:rPr>
        <w:t xml:space="preserve">4 (Union Representatives). </w:t>
      </w:r>
    </w:p>
    <w:p w14:paraId="1EFF6135" w14:textId="77777777" w:rsidR="00BE50D0" w:rsidRPr="00BE50D0" w:rsidRDefault="00BE50D0" w:rsidP="00BE50D0">
      <w:pPr>
        <w:spacing w:after="0" w:line="225" w:lineRule="exact"/>
        <w:ind w:left="540" w:hanging="540"/>
        <w:jc w:val="both"/>
        <w:rPr>
          <w:rFonts w:ascii="Times New Roman" w:eastAsia="Times" w:hAnsi="Times New Roman" w:cs="Times New Roman"/>
          <w:sz w:val="24"/>
          <w:szCs w:val="24"/>
        </w:rPr>
      </w:pPr>
    </w:p>
    <w:p w14:paraId="1EFF6136" w14:textId="756E6B01" w:rsidR="00BE50D0" w:rsidRPr="00BE50D0" w:rsidRDefault="00BE50D0" w:rsidP="00BE50D0">
      <w:pPr>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7-B.</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7-B.</w:t>
      </w:r>
      <w:r w:rsidRPr="00BE50D0">
        <w:rPr>
          <w:rFonts w:ascii="Times New Roman" w:eastAsia="Times" w:hAnsi="Times New Roman" w:cs="Times New Roman"/>
          <w:sz w:val="24"/>
          <w:szCs w:val="24"/>
        </w:rPr>
        <w:t xml:space="preserve"> In cases of discharge or layoff, an employee’s grievance is properly certified when it is filed at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Three with the Labor </w:t>
      </w:r>
      <w:r w:rsidRPr="00BE50D0">
        <w:rPr>
          <w:rFonts w:ascii="Times New Roman" w:eastAsia="Times" w:hAnsi="Times New Roman" w:cs="Times New Roman"/>
          <w:b/>
          <w:sz w:val="24"/>
          <w:szCs w:val="24"/>
        </w:rPr>
        <w:t>and Employee</w:t>
      </w:r>
      <w:r w:rsidRPr="00BE50D0">
        <w:rPr>
          <w:rFonts w:ascii="Times New Roman" w:eastAsia="Times" w:hAnsi="Times New Roman" w:cs="Times New Roman"/>
          <w:sz w:val="24"/>
          <w:szCs w:val="24"/>
        </w:rPr>
        <w:t xml:space="preserve"> Relations </w:t>
      </w:r>
      <w:r w:rsidRPr="00BE50D0">
        <w:rPr>
          <w:rFonts w:ascii="Times New Roman" w:eastAsia="Times" w:hAnsi="Times New Roman" w:cs="Times New Roman"/>
          <w:strike/>
          <w:sz w:val="24"/>
          <w:szCs w:val="24"/>
        </w:rPr>
        <w:t>Senior Manager</w:t>
      </w:r>
      <w:r w:rsidRPr="00BE50D0">
        <w:rPr>
          <w:rFonts w:ascii="Times New Roman" w:eastAsia="Times" w:hAnsi="Times New Roman" w:cs="Times New Roman"/>
          <w:sz w:val="24"/>
          <w:szCs w:val="24"/>
        </w:rPr>
        <w:t xml:space="preserve"> </w:t>
      </w:r>
      <w:r w:rsidR="003D12B5">
        <w:rPr>
          <w:rFonts w:ascii="Times New Roman" w:eastAsia="Times" w:hAnsi="Times New Roman" w:cs="Times New Roman"/>
          <w:b/>
          <w:sz w:val="24"/>
          <w:szCs w:val="24"/>
        </w:rPr>
        <w:t>s</w:t>
      </w:r>
      <w:r w:rsidRPr="00BE50D0">
        <w:rPr>
          <w:rFonts w:ascii="Times New Roman" w:eastAsia="Times" w:hAnsi="Times New Roman" w:cs="Times New Roman"/>
          <w:b/>
          <w:sz w:val="24"/>
          <w:szCs w:val="24"/>
        </w:rPr>
        <w:t xml:space="preserve">ite </w:t>
      </w:r>
      <w:r w:rsidR="003D12B5">
        <w:rPr>
          <w:rFonts w:ascii="Times New Roman" w:eastAsia="Times" w:hAnsi="Times New Roman" w:cs="Times New Roman"/>
          <w:b/>
          <w:sz w:val="24"/>
          <w:szCs w:val="24"/>
        </w:rPr>
        <w:t>l</w:t>
      </w:r>
      <w:r w:rsidRPr="00BE50D0">
        <w:rPr>
          <w:rFonts w:ascii="Times New Roman" w:eastAsia="Times" w:hAnsi="Times New Roman" w:cs="Times New Roman"/>
          <w:b/>
          <w:sz w:val="24"/>
          <w:szCs w:val="24"/>
        </w:rPr>
        <w:t>ead</w:t>
      </w:r>
      <w:r w:rsidRPr="00BE50D0">
        <w:rPr>
          <w:rFonts w:ascii="Times New Roman" w:eastAsia="Times" w:hAnsi="Times New Roman" w:cs="Times New Roman"/>
          <w:sz w:val="24"/>
          <w:szCs w:val="24"/>
        </w:rPr>
        <w:t xml:space="preserve"> or their designee within seven (7) calendar days from the date of the Company’s notification to the employee. Failure to timely file the grievance will result in the grievance being waived and closed.  </w:t>
      </w:r>
    </w:p>
    <w:p w14:paraId="1EFF6137" w14:textId="77777777" w:rsidR="00BE50D0" w:rsidRPr="00BE50D0" w:rsidRDefault="00BE50D0" w:rsidP="00BE50D0">
      <w:pPr>
        <w:spacing w:after="0" w:line="225" w:lineRule="exact"/>
        <w:ind w:left="540" w:hanging="540"/>
        <w:jc w:val="both"/>
        <w:rPr>
          <w:rFonts w:ascii="Times New Roman" w:eastAsia="Times" w:hAnsi="Times New Roman" w:cs="Times New Roman"/>
          <w:sz w:val="24"/>
          <w:szCs w:val="24"/>
        </w:rPr>
      </w:pPr>
    </w:p>
    <w:p w14:paraId="1EFF6138" w14:textId="77777777" w:rsidR="00BE50D0" w:rsidRPr="00BE50D0" w:rsidRDefault="00BE50D0" w:rsidP="00BE50D0">
      <w:pPr>
        <w:spacing w:after="0" w:line="225" w:lineRule="exact"/>
        <w:ind w:left="540" w:hanging="540"/>
        <w:jc w:val="both"/>
        <w:rPr>
          <w:rFonts w:ascii="Times New Roman" w:eastAsia="Times" w:hAnsi="Times New Roman" w:cs="Times New Roman"/>
          <w:sz w:val="24"/>
          <w:szCs w:val="24"/>
        </w:rPr>
      </w:pPr>
      <w:r w:rsidRPr="00AD2CF4">
        <w:rPr>
          <w:rFonts w:ascii="Times New Roman" w:eastAsia="Times" w:hAnsi="Times New Roman" w:cs="Times New Roman"/>
          <w:strike/>
          <w:sz w:val="24"/>
          <w:szCs w:val="24"/>
        </w:rPr>
        <w:t>7-C.</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 xml:space="preserve">Section 7-C. </w:t>
      </w:r>
      <w:r w:rsidRPr="00BE50D0">
        <w:rPr>
          <w:rFonts w:ascii="Times New Roman" w:eastAsia="Times" w:hAnsi="Times New Roman" w:cs="Times New Roman"/>
          <w:sz w:val="24"/>
          <w:szCs w:val="24"/>
        </w:rPr>
        <w:t xml:space="preserve">No employee shall be required to leave the plant upon discharge, disciplinary layoff or suspension without being permitted to discuss their case in the presence of their Steward, unless there is imminent danger to persons or property in which case the employee will be afforded Union representation as soon as practicable.  </w:t>
      </w:r>
    </w:p>
    <w:p w14:paraId="1EFF6139" w14:textId="591CC600" w:rsidR="00BE50D0" w:rsidRPr="00BE50D0" w:rsidRDefault="00BE50D0" w:rsidP="00BE50D0">
      <w:pPr>
        <w:tabs>
          <w:tab w:val="left" w:pos="2340"/>
        </w:tabs>
        <w:spacing w:before="240"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7-D.</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7-</w:t>
      </w:r>
      <w:r w:rsidR="00AD2CF4">
        <w:rPr>
          <w:rFonts w:ascii="Times New Roman" w:eastAsia="Times" w:hAnsi="Times New Roman" w:cs="Times New Roman"/>
          <w:b/>
          <w:sz w:val="24"/>
          <w:szCs w:val="24"/>
        </w:rPr>
        <w:t>D</w:t>
      </w:r>
      <w:r w:rsidRPr="00BE50D0">
        <w:rPr>
          <w:rFonts w:ascii="Times New Roman" w:eastAsia="Times" w:hAnsi="Times New Roman" w:cs="Times New Roman"/>
          <w:b/>
          <w:sz w:val="24"/>
          <w:szCs w:val="24"/>
        </w:rPr>
        <w:t>.</w:t>
      </w:r>
      <w:r w:rsidRPr="00BE50D0">
        <w:rPr>
          <w:rFonts w:ascii="Times New Roman" w:eastAsia="Times" w:hAnsi="Times New Roman" w:cs="Times New Roman"/>
          <w:sz w:val="24"/>
          <w:szCs w:val="24"/>
        </w:rPr>
        <w:t xml:space="preserve"> A General in Character Grievance as defined in </w:t>
      </w:r>
      <w:r w:rsidRPr="00BE50D0">
        <w:rPr>
          <w:rFonts w:ascii="Times New Roman" w:eastAsia="Times" w:hAnsi="Times New Roman" w:cs="Times New Roman"/>
          <w:strike/>
          <w:sz w:val="24"/>
          <w:szCs w:val="24"/>
        </w:rPr>
        <w:t>Paragraph</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w:t>
      </w:r>
      <w:r w:rsidRPr="00BE50D0">
        <w:rPr>
          <w:rFonts w:ascii="Times New Roman" w:eastAsia="Times" w:hAnsi="Times New Roman" w:cs="Times New Roman"/>
          <w:sz w:val="24"/>
          <w:szCs w:val="24"/>
        </w:rPr>
        <w:t xml:space="preserve"> 3-A, is properly certified when it is filed at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Three with the Labor </w:t>
      </w:r>
      <w:r w:rsidRPr="00BE50D0">
        <w:rPr>
          <w:rFonts w:ascii="Times New Roman" w:eastAsia="Times" w:hAnsi="Times New Roman" w:cs="Times New Roman"/>
          <w:b/>
          <w:sz w:val="24"/>
          <w:szCs w:val="24"/>
        </w:rPr>
        <w:t>and Employee</w:t>
      </w:r>
      <w:r w:rsidRPr="00BE50D0">
        <w:rPr>
          <w:rFonts w:ascii="Times New Roman" w:eastAsia="Times" w:hAnsi="Times New Roman" w:cs="Times New Roman"/>
          <w:sz w:val="24"/>
          <w:szCs w:val="24"/>
        </w:rPr>
        <w:t xml:space="preserve"> Relations </w:t>
      </w:r>
      <w:r w:rsidRPr="00BE50D0">
        <w:rPr>
          <w:rFonts w:ascii="Times New Roman" w:eastAsia="Times" w:hAnsi="Times New Roman" w:cs="Times New Roman"/>
          <w:strike/>
          <w:sz w:val="24"/>
          <w:szCs w:val="24"/>
        </w:rPr>
        <w:t>Senior Manager</w:t>
      </w:r>
      <w:r w:rsidRPr="00BE50D0">
        <w:rPr>
          <w:rFonts w:ascii="Times New Roman" w:eastAsia="Times" w:hAnsi="Times New Roman" w:cs="Times New Roman"/>
          <w:sz w:val="24"/>
          <w:szCs w:val="24"/>
        </w:rPr>
        <w:t xml:space="preserve"> </w:t>
      </w:r>
      <w:r w:rsidR="007361B5">
        <w:rPr>
          <w:rFonts w:ascii="Times New Roman" w:eastAsia="Times" w:hAnsi="Times New Roman" w:cs="Times New Roman"/>
          <w:b/>
          <w:sz w:val="24"/>
          <w:szCs w:val="24"/>
        </w:rPr>
        <w:t>s</w:t>
      </w:r>
      <w:r w:rsidRPr="00BE50D0">
        <w:rPr>
          <w:rFonts w:ascii="Times New Roman" w:eastAsia="Times" w:hAnsi="Times New Roman" w:cs="Times New Roman"/>
          <w:b/>
          <w:sz w:val="24"/>
          <w:szCs w:val="24"/>
        </w:rPr>
        <w:t xml:space="preserve">ite </w:t>
      </w:r>
      <w:r w:rsidR="007361B5">
        <w:rPr>
          <w:rFonts w:ascii="Times New Roman" w:eastAsia="Times" w:hAnsi="Times New Roman" w:cs="Times New Roman"/>
          <w:b/>
          <w:sz w:val="24"/>
          <w:szCs w:val="24"/>
        </w:rPr>
        <w:t>l</w:t>
      </w:r>
      <w:r w:rsidRPr="00BE50D0">
        <w:rPr>
          <w:rFonts w:ascii="Times New Roman" w:eastAsia="Times" w:hAnsi="Times New Roman" w:cs="Times New Roman"/>
          <w:b/>
          <w:sz w:val="24"/>
          <w:szCs w:val="24"/>
        </w:rPr>
        <w:t>ead</w:t>
      </w:r>
      <w:r w:rsidRPr="00BE50D0">
        <w:rPr>
          <w:rFonts w:ascii="Times New Roman" w:eastAsia="Times" w:hAnsi="Times New Roman" w:cs="Times New Roman"/>
          <w:sz w:val="24"/>
          <w:szCs w:val="24"/>
        </w:rPr>
        <w:t xml:space="preserve"> or their designee within fifteen (15) calendar days from </w:t>
      </w:r>
      <w:r w:rsidRPr="00BE50D0">
        <w:rPr>
          <w:rFonts w:ascii="Times New Roman" w:eastAsia="Times" w:hAnsi="Times New Roman" w:cs="Times New Roman"/>
          <w:sz w:val="24"/>
          <w:szCs w:val="24"/>
        </w:rPr>
        <w:lastRenderedPageBreak/>
        <w:t>the date of the alleged violation.  Failure to timely file the grievance will result in the grievance being waived and closed.</w:t>
      </w:r>
    </w:p>
    <w:p w14:paraId="1EFF613A"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3B"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Four – Arbitration</w:t>
      </w:r>
    </w:p>
    <w:p w14:paraId="1EFF613C"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3D"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8.</w:t>
      </w:r>
      <w:r w:rsidRPr="00BE50D0">
        <w:rPr>
          <w:rFonts w:ascii="Times New Roman" w:eastAsia="Times" w:hAnsi="Times New Roman" w:cs="Times New Roman"/>
          <w:sz w:val="24"/>
          <w:szCs w:val="24"/>
        </w:rPr>
        <w:tab/>
      </w:r>
      <w:r w:rsidRPr="00BE50D0">
        <w:rPr>
          <w:rFonts w:ascii="Times New Roman" w:eastAsia="Times" w:hAnsi="Times New Roman" w:cs="Times New Roman"/>
          <w:b/>
          <w:sz w:val="24"/>
          <w:szCs w:val="24"/>
        </w:rPr>
        <w:t>Section 8.</w:t>
      </w:r>
      <w:r w:rsidRPr="00BE50D0">
        <w:rPr>
          <w:rFonts w:ascii="Times New Roman" w:eastAsia="Times" w:hAnsi="Times New Roman" w:cs="Times New Roman"/>
          <w:sz w:val="24"/>
          <w:szCs w:val="24"/>
        </w:rPr>
        <w:t xml:space="preserve"> If the parties fail to reach a satisfactory settlement in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Three within thirty (30) calendar days, then within nine (9) calendar days thereafter, the grievance may be certified to </w:t>
      </w:r>
      <w:r w:rsidRPr="00BE50D0">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Step</w:t>
      </w:r>
      <w:r w:rsidRPr="00BE50D0">
        <w:rPr>
          <w:rFonts w:ascii="Times New Roman" w:eastAsia="Times" w:hAnsi="Times New Roman" w:cs="Times New Roman"/>
          <w:sz w:val="24"/>
          <w:szCs w:val="24"/>
        </w:rPr>
        <w:t xml:space="preserve"> Four. Failure to timely certify the grievance will result in the grievance being considered withdrawn and closed.</w:t>
      </w:r>
    </w:p>
    <w:p w14:paraId="1EFF613E"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3F"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8-A.</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 xml:space="preserve">Section 8-A. </w:t>
      </w:r>
      <w:r w:rsidRPr="00BE50D0">
        <w:rPr>
          <w:rFonts w:ascii="Times New Roman" w:eastAsia="Times" w:hAnsi="Times New Roman" w:cs="Times New Roman"/>
          <w:sz w:val="24"/>
          <w:szCs w:val="24"/>
        </w:rPr>
        <w:t>Cases involving discharge, disciplinary suspensions, Area Steward discipline, layoff, recall from layoff, medical related lost time, and NLRB-deferred cases shall have priority in arbitration over all other types of disputes.</w:t>
      </w:r>
    </w:p>
    <w:p w14:paraId="1EFF6140"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41" w14:textId="27C97CFE" w:rsidR="00BE50D0" w:rsidRPr="00BE50D0" w:rsidRDefault="00BE50D0" w:rsidP="00BE50D0">
      <w:pPr>
        <w:spacing w:after="0" w:line="225" w:lineRule="exact"/>
        <w:ind w:left="540" w:hanging="540"/>
        <w:jc w:val="both"/>
        <w:rPr>
          <w:rFonts w:ascii="Times New Roman" w:eastAsia="Times" w:hAnsi="Times New Roman" w:cs="Times New Roman"/>
          <w:strike/>
          <w:sz w:val="24"/>
          <w:szCs w:val="24"/>
        </w:rPr>
      </w:pPr>
      <w:r w:rsidRPr="00BE50D0">
        <w:rPr>
          <w:rFonts w:ascii="Times New Roman" w:eastAsia="Times" w:hAnsi="Times New Roman" w:cs="Times New Roman"/>
          <w:strike/>
          <w:sz w:val="24"/>
          <w:szCs w:val="24"/>
        </w:rPr>
        <w:t>8-B.</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8-B.</w:t>
      </w:r>
      <w:r w:rsidRPr="00BE50D0">
        <w:rPr>
          <w:rFonts w:ascii="Times New Roman" w:eastAsia="Times" w:hAnsi="Times New Roman" w:cs="Times New Roman"/>
          <w:sz w:val="24"/>
          <w:szCs w:val="24"/>
        </w:rPr>
        <w:t xml:space="preserve"> The parties may select an arbitrator by agreement. If the Company and the Union fail to agree to an arbitrator within twenty (20) calendar days of the grievance being certified to </w:t>
      </w:r>
      <w:r w:rsidRPr="001B4979">
        <w:rPr>
          <w:rFonts w:ascii="Times New Roman" w:eastAsia="Times" w:hAnsi="Times New Roman" w:cs="Times New Roman"/>
          <w:strike/>
          <w:sz w:val="24"/>
          <w:szCs w:val="24"/>
        </w:rPr>
        <w:t>Stage</w:t>
      </w:r>
      <w:r w:rsidRPr="00BE50D0">
        <w:rPr>
          <w:rFonts w:ascii="Times New Roman" w:eastAsia="Times" w:hAnsi="Times New Roman" w:cs="Times New Roman"/>
          <w:sz w:val="24"/>
          <w:szCs w:val="24"/>
        </w:rPr>
        <w:t xml:space="preserve"> </w:t>
      </w:r>
      <w:r w:rsidR="001B4979" w:rsidRPr="001B4979">
        <w:rPr>
          <w:rFonts w:ascii="Times New Roman" w:eastAsia="Times" w:hAnsi="Times New Roman" w:cs="Times New Roman"/>
          <w:b/>
          <w:sz w:val="24"/>
          <w:szCs w:val="24"/>
        </w:rPr>
        <w:t>Step</w:t>
      </w:r>
      <w:r w:rsidR="001B4979">
        <w:rPr>
          <w:rFonts w:ascii="Times New Roman" w:eastAsia="Times" w:hAnsi="Times New Roman" w:cs="Times New Roman"/>
          <w:sz w:val="24"/>
          <w:szCs w:val="24"/>
        </w:rPr>
        <w:t xml:space="preserve"> </w:t>
      </w:r>
      <w:r w:rsidRPr="00BE50D0">
        <w:rPr>
          <w:rFonts w:ascii="Times New Roman" w:eastAsia="Times" w:hAnsi="Times New Roman" w:cs="Times New Roman"/>
          <w:sz w:val="24"/>
          <w:szCs w:val="24"/>
        </w:rPr>
        <w:t xml:space="preserve">Four, a request shall be made for the Federal Mediation and Conciliation Service to furnish a list of fifteen (15) names from which an arbitrator shall be selected within thirty (30) calendar days from receipt of the list, by agreement, or, failing to agree, by alternately striking names from the list. </w:t>
      </w:r>
    </w:p>
    <w:p w14:paraId="1EFF6142"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trike/>
          <w:sz w:val="24"/>
          <w:szCs w:val="24"/>
        </w:rPr>
      </w:pPr>
    </w:p>
    <w:p w14:paraId="1EFF6143"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trike/>
          <w:sz w:val="24"/>
          <w:szCs w:val="24"/>
        </w:rPr>
      </w:pPr>
      <w:r w:rsidRPr="00BE50D0">
        <w:rPr>
          <w:rFonts w:ascii="Times New Roman" w:eastAsia="Times" w:hAnsi="Times New Roman" w:cs="Times New Roman"/>
          <w:strike/>
          <w:sz w:val="24"/>
          <w:szCs w:val="24"/>
        </w:rPr>
        <w:t>8-C.</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8-C.</w:t>
      </w:r>
      <w:r w:rsidRPr="00BE50D0">
        <w:rPr>
          <w:rFonts w:ascii="Times New Roman" w:eastAsia="Times" w:hAnsi="Times New Roman" w:cs="Times New Roman"/>
          <w:sz w:val="24"/>
          <w:szCs w:val="24"/>
        </w:rPr>
        <w:t xml:space="preserve"> The arbitration hearing shall be held within forty-five (45) calendar days after the Arbitrator has been selected unless the Company and the Union mutually agree otherwise; provided, however, if the Arbitrator is unable to schedule a hearing within such forty-five (45) day period, the parties shall schedule a hearing as soon as practicable thereafter.</w:t>
      </w:r>
      <w:r w:rsidRPr="00BE50D0">
        <w:rPr>
          <w:rFonts w:ascii="Times New Roman" w:eastAsia="Times" w:hAnsi="Times New Roman" w:cs="Times New Roman"/>
          <w:strike/>
          <w:sz w:val="24"/>
          <w:szCs w:val="24"/>
        </w:rPr>
        <w:t xml:space="preserve"> </w:t>
      </w:r>
    </w:p>
    <w:p w14:paraId="1EFF6144"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trike/>
          <w:sz w:val="24"/>
          <w:szCs w:val="24"/>
        </w:rPr>
      </w:pPr>
    </w:p>
    <w:p w14:paraId="1EFF6145"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8-D.</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8-D.</w:t>
      </w:r>
      <w:r w:rsidRPr="00BE50D0">
        <w:rPr>
          <w:rFonts w:ascii="Times New Roman" w:eastAsia="Times" w:hAnsi="Times New Roman" w:cs="Times New Roman"/>
          <w:sz w:val="24"/>
          <w:szCs w:val="24"/>
        </w:rPr>
        <w:t xml:space="preserve"> The Arbitrator shall not have jurisdiction to arbitrate new provisions or new clauses into this Agreement, nor to add to, nor to modify, nor to arbitrate away in whole or in part any provisions of this Agreement. The Arbitrator shall have the authority to decide and rule on alleged violations of the National Labor Relations Act raised through the grievance process as a result of a deferral of an unfair labor practice charge by the National Labor Relations Board to the grievance process. </w:t>
      </w:r>
    </w:p>
    <w:p w14:paraId="1EFF6146"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p>
    <w:p w14:paraId="1EFF6147"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8-E.</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8-E.</w:t>
      </w:r>
      <w:r w:rsidRPr="00BE50D0">
        <w:rPr>
          <w:rFonts w:ascii="Times New Roman" w:eastAsia="Times" w:hAnsi="Times New Roman" w:cs="Times New Roman"/>
          <w:sz w:val="24"/>
          <w:szCs w:val="24"/>
        </w:rPr>
        <w:t xml:space="preserve"> The Arbitrator’s decision shall be submitted in writing and shall be final and binding on both parties. The Arbitrator’s decision shall be rendered within thirty (30) calendar days of the hearing date. Notice of any claims by either party that an Arbitrator’s Award is rendered invalid in whole or in part, shall be served in writing upon the other party within ten (10) calendar days after receipt of the written award, and thereafter the party giving such notice shall proceed as in accordance with prevailing law, seeking to modify or set aside the award. The parties agree that if such notice is not given, such failure shall constitute a waiver of any legal objections to said award. </w:t>
      </w:r>
    </w:p>
    <w:p w14:paraId="1EFF6148" w14:textId="77777777" w:rsidR="00BE50D0" w:rsidRPr="00BE50D0" w:rsidRDefault="00BE50D0" w:rsidP="00BE50D0">
      <w:pPr>
        <w:tabs>
          <w:tab w:val="left" w:pos="2340"/>
        </w:tabs>
        <w:spacing w:after="0" w:line="225" w:lineRule="exact"/>
        <w:jc w:val="both"/>
        <w:rPr>
          <w:rFonts w:ascii="Times New Roman" w:eastAsia="Times" w:hAnsi="Times New Roman" w:cs="Times New Roman"/>
          <w:sz w:val="24"/>
          <w:szCs w:val="24"/>
        </w:rPr>
      </w:pPr>
    </w:p>
    <w:p w14:paraId="1EFF6149" w14:textId="77777777" w:rsidR="00BE50D0" w:rsidRPr="00BE50D0" w:rsidRDefault="00BE50D0" w:rsidP="00BE50D0">
      <w:pPr>
        <w:tabs>
          <w:tab w:val="left" w:pos="2340"/>
        </w:tabs>
        <w:spacing w:after="0" w:line="225" w:lineRule="exact"/>
        <w:ind w:left="540" w:hanging="540"/>
        <w:jc w:val="both"/>
        <w:rPr>
          <w:rFonts w:ascii="Times New Roman" w:eastAsia="Times" w:hAnsi="Times New Roman" w:cs="Times New Roman"/>
          <w:sz w:val="24"/>
          <w:szCs w:val="24"/>
        </w:rPr>
      </w:pPr>
      <w:r w:rsidRPr="00BE50D0">
        <w:rPr>
          <w:rFonts w:ascii="Times New Roman" w:eastAsia="Times" w:hAnsi="Times New Roman" w:cs="Times New Roman"/>
          <w:strike/>
          <w:sz w:val="24"/>
          <w:szCs w:val="24"/>
        </w:rPr>
        <w:t>8-F.</w:t>
      </w:r>
      <w:r w:rsidRPr="00BE50D0">
        <w:rPr>
          <w:rFonts w:ascii="Times New Roman" w:eastAsia="Times" w:hAnsi="Times New Roman" w:cs="Times New Roman"/>
          <w:sz w:val="24"/>
          <w:szCs w:val="24"/>
        </w:rPr>
        <w:t xml:space="preserve">  </w:t>
      </w:r>
      <w:r w:rsidRPr="00BE50D0">
        <w:rPr>
          <w:rFonts w:ascii="Times New Roman" w:eastAsia="Times" w:hAnsi="Times New Roman" w:cs="Times New Roman"/>
          <w:b/>
          <w:sz w:val="24"/>
          <w:szCs w:val="24"/>
        </w:rPr>
        <w:t>Section 8-F.</w:t>
      </w:r>
      <w:r w:rsidRPr="00BE50D0">
        <w:rPr>
          <w:rFonts w:ascii="Times New Roman" w:eastAsia="Times" w:hAnsi="Times New Roman" w:cs="Times New Roman"/>
          <w:sz w:val="24"/>
          <w:szCs w:val="24"/>
        </w:rPr>
        <w:t xml:space="preserve"> The costs of the hearing room and the fees and expenses of the Arbitrator shall be shared equally by the Union and Company.</w:t>
      </w:r>
    </w:p>
    <w:p w14:paraId="1EFF614A" w14:textId="77777777" w:rsidR="00BE50D0" w:rsidRPr="00BE50D0" w:rsidRDefault="00BE50D0" w:rsidP="00BE50D0">
      <w:pPr>
        <w:rPr>
          <w:rFonts w:ascii="Calibri" w:eastAsia="Calibri" w:hAnsi="Calibri" w:cs="Times New Roman"/>
          <w:sz w:val="24"/>
          <w:szCs w:val="24"/>
        </w:rPr>
      </w:pPr>
    </w:p>
    <w:p w14:paraId="1EFF614B" w14:textId="77777777" w:rsidR="00BE50D0" w:rsidRPr="00A86552" w:rsidRDefault="00BE50D0">
      <w:pPr>
        <w:rPr>
          <w:sz w:val="24"/>
          <w:szCs w:val="24"/>
        </w:rPr>
      </w:pPr>
    </w:p>
    <w:sectPr w:rsidR="00BE50D0" w:rsidRPr="00A8655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F614E" w14:textId="77777777" w:rsidR="0067057A" w:rsidRDefault="0067057A" w:rsidP="00BE50D0">
      <w:pPr>
        <w:spacing w:after="0" w:line="240" w:lineRule="auto"/>
      </w:pPr>
      <w:r>
        <w:separator/>
      </w:r>
    </w:p>
  </w:endnote>
  <w:endnote w:type="continuationSeparator" w:id="0">
    <w:p w14:paraId="1EFF614F" w14:textId="77777777" w:rsidR="0067057A" w:rsidRDefault="0067057A" w:rsidP="00BE5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70E6" w14:textId="77777777" w:rsidR="00FA6760" w:rsidRDefault="00FA6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FA99F" w14:textId="77777777" w:rsidR="00AF0875" w:rsidRDefault="00AF0875" w:rsidP="00AF0875">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1EFF6157" w14:textId="0CB42AC7" w:rsidR="00060B8A" w:rsidRDefault="00AF0875">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377A" w14:textId="77777777" w:rsidR="00FA6760" w:rsidRDefault="00FA6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F614C" w14:textId="77777777" w:rsidR="0067057A" w:rsidRDefault="0067057A" w:rsidP="00BE50D0">
      <w:pPr>
        <w:spacing w:after="0" w:line="240" w:lineRule="auto"/>
      </w:pPr>
      <w:r>
        <w:separator/>
      </w:r>
    </w:p>
  </w:footnote>
  <w:footnote w:type="continuationSeparator" w:id="0">
    <w:p w14:paraId="1EFF614D" w14:textId="77777777" w:rsidR="0067057A" w:rsidRDefault="0067057A" w:rsidP="00BE5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BFA3" w14:textId="77777777" w:rsidR="00FA6760" w:rsidRDefault="00FA6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AB50A" w14:textId="77777777" w:rsidR="00FA6760" w:rsidRDefault="00FA6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8F1F4" w14:textId="77777777" w:rsidR="00FA6760" w:rsidRDefault="00FA6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D0"/>
    <w:rsid w:val="001B4979"/>
    <w:rsid w:val="003D12B5"/>
    <w:rsid w:val="0067057A"/>
    <w:rsid w:val="007361B5"/>
    <w:rsid w:val="007E5BF9"/>
    <w:rsid w:val="009868E5"/>
    <w:rsid w:val="00A21BFA"/>
    <w:rsid w:val="00A4287F"/>
    <w:rsid w:val="00A86552"/>
    <w:rsid w:val="00AD2CF4"/>
    <w:rsid w:val="00AF0875"/>
    <w:rsid w:val="00BE50D0"/>
    <w:rsid w:val="00BF46D2"/>
    <w:rsid w:val="00D316A9"/>
    <w:rsid w:val="00F35847"/>
    <w:rsid w:val="00FA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610B"/>
  <w15:chartTrackingRefBased/>
  <w15:docId w15:val="{D9E277C9-BBD9-4535-9059-FE46FF7C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5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0D0"/>
  </w:style>
  <w:style w:type="paragraph" w:styleId="Header">
    <w:name w:val="header"/>
    <w:basedOn w:val="Normal"/>
    <w:link w:val="HeaderChar"/>
    <w:uiPriority w:val="99"/>
    <w:unhideWhenUsed/>
    <w:rsid w:val="00BE5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0D0"/>
  </w:style>
  <w:style w:type="paragraph" w:styleId="BalloonText">
    <w:name w:val="Balloon Text"/>
    <w:basedOn w:val="Normal"/>
    <w:link w:val="BalloonTextChar"/>
    <w:uiPriority w:val="99"/>
    <w:semiHidden/>
    <w:unhideWhenUsed/>
    <w:rsid w:val="00736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46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28F79-DF33-4A41-A422-EFC5CA90BEEB}">
  <ds:schemaRefs>
    <ds:schemaRef ds:uri="http://purl.org/dc/dcmitype/"/>
    <ds:schemaRef ds:uri="http://schemas.microsoft.com/office/2006/metadata/properties"/>
    <ds:schemaRef ds:uri="d11ed100-aab4-43e8-a9fe-d640c61dbb79"/>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980BAA3-1EFC-48FD-8552-1555C2389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EB699-9938-41AB-840F-5CFC5C2D9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1632</Words>
  <Characters>8046</Characters>
  <Application>Microsoft Office Word</Application>
  <DocSecurity>0</DocSecurity>
  <Lines>277</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7</cp:revision>
  <cp:lastPrinted>2019-09-10T21:45:00Z</cp:lastPrinted>
  <dcterms:created xsi:type="dcterms:W3CDTF">2019-09-12T14:43:00Z</dcterms:created>
  <dcterms:modified xsi:type="dcterms:W3CDTF">2019-09-12T19:10:00Z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_cache_lock_id">
    <vt:lpwstr>18637039121380000000</vt:lpwstr>
  </property>
  <property fmtid="{D5CDD505-2E9C-101B-9397-08002B2CF9AE}" pid="3" name="lmss_lock_sip_cache">
    <vt:lpwstr>;#Unrestricted;#~#~#~#~#</vt:lpwstr>
  </property>
  <property fmtid="{D5CDD505-2E9C-101B-9397-08002B2CF9AE}" pid="4" name="ContentTypeId">
    <vt:lpwstr>0x0101007631B0B477A4104285A6B57D86E7A801</vt:lpwstr>
  </property>
  <property fmtid="{D5CDD505-2E9C-101B-9397-08002B2CF9AE}" pid="5" name="office_lock_sip_cache">
    <vt:lpwstr>;#Unrestricted;#~#~#~#~#</vt:lpwstr>
  </property>
  <property fmtid="{D5CDD505-2E9C-101B-9397-08002B2CF9AE}" pid="6" name="LM SIP Document Sensitivity">
    <vt:lpwstr/>
  </property>
  <property fmtid="{D5CDD505-2E9C-101B-9397-08002B2CF9AE}" pid="7" name="Document Author">
    <vt:lpwstr>US\e349541</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true</vt:bool>
  </property>
  <property fmtid="{D5CDD505-2E9C-101B-9397-08002B2CF9AE}" pid="13" name="Allow Footer Overwrite">
    <vt:bool>true</vt:bool>
  </property>
  <property fmtid="{D5CDD505-2E9C-101B-9397-08002B2CF9AE}" pid="14" name="Multiple Selected">
    <vt:lpwstr>-1</vt:lpwstr>
  </property>
  <property fmtid="{D5CDD505-2E9C-101B-9397-08002B2CF9AE}" pid="15" name="SIPLongWording">
    <vt:lpwstr>_x000d_
_x000d_
</vt:lpwstr>
  </property>
  <property fmtid="{D5CDD505-2E9C-101B-9397-08002B2CF9AE}" pid="16" name="ExpCountry">
    <vt:lpwstr/>
  </property>
</Properties>
</file>